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81" w:rsidRDefault="00F205B3" w:rsidP="00F205B3">
      <w:pPr>
        <w:spacing w:after="0" w:line="240" w:lineRule="auto"/>
      </w:pPr>
      <w:r>
        <w:t>COVID-19</w:t>
      </w:r>
    </w:p>
    <w:p w:rsidR="00F205B3" w:rsidRDefault="00F205B3" w:rsidP="00F205B3">
      <w:pPr>
        <w:spacing w:after="0" w:line="240" w:lineRule="auto"/>
      </w:pPr>
      <w:r>
        <w:t>Policy/Procedure considerations</w:t>
      </w:r>
    </w:p>
    <w:p w:rsidR="00F205B3" w:rsidRDefault="00F205B3" w:rsidP="00F205B3">
      <w:pPr>
        <w:spacing w:after="0" w:line="240" w:lineRule="auto"/>
      </w:pPr>
      <w:r>
        <w:t xml:space="preserve">April 21, </w:t>
      </w:r>
      <w:proofErr w:type="gramStart"/>
      <w:r>
        <w:t>2020  MT</w:t>
      </w:r>
      <w:proofErr w:type="gramEnd"/>
    </w:p>
    <w:p w:rsidR="00F205B3" w:rsidRDefault="00F205B3" w:rsidP="00F205B3">
      <w:pPr>
        <w:spacing w:after="0" w:line="240" w:lineRule="auto"/>
      </w:pPr>
    </w:p>
    <w:p w:rsidR="00F205B3" w:rsidRDefault="00F205B3" w:rsidP="00F205B3">
      <w:pPr>
        <w:spacing w:after="0" w:line="240" w:lineRule="auto"/>
      </w:pPr>
      <w:r>
        <w:t xml:space="preserve">I used the documents provided to the Greene County Jail as my resource as well as </w:t>
      </w:r>
      <w:r w:rsidR="0090304D">
        <w:t xml:space="preserve">PA Dept. of Health, </w:t>
      </w:r>
      <w:bookmarkStart w:id="0" w:name="_GoBack"/>
      <w:bookmarkEnd w:id="0"/>
      <w:r>
        <w:t>CDC and OSHA guidelines.</w:t>
      </w:r>
    </w:p>
    <w:p w:rsidR="00F205B3" w:rsidRDefault="00F205B3" w:rsidP="00F205B3">
      <w:pPr>
        <w:spacing w:after="0" w:line="240" w:lineRule="auto"/>
      </w:pPr>
    </w:p>
    <w:p w:rsidR="00F205B3" w:rsidRPr="0083462B" w:rsidRDefault="00F205B3" w:rsidP="00F205B3">
      <w:pPr>
        <w:spacing w:after="0" w:line="240" w:lineRule="auto"/>
        <w:rPr>
          <w:b/>
        </w:rPr>
      </w:pPr>
      <w:r w:rsidRPr="0083462B">
        <w:rPr>
          <w:b/>
        </w:rPr>
        <w:t>Communication within your organization is the first line of defense!</w:t>
      </w:r>
    </w:p>
    <w:p w:rsidR="00F205B3" w:rsidRDefault="00F205B3" w:rsidP="00F205B3">
      <w:pPr>
        <w:spacing w:after="0" w:line="240" w:lineRule="auto"/>
      </w:pPr>
    </w:p>
    <w:p w:rsidR="00F205B3" w:rsidRDefault="00F205B3" w:rsidP="00F205B3">
      <w:pPr>
        <w:pStyle w:val="ListParagraph"/>
        <w:numPr>
          <w:ilvl w:val="0"/>
          <w:numId w:val="1"/>
        </w:numPr>
        <w:spacing w:after="0" w:line="240" w:lineRule="auto"/>
      </w:pPr>
      <w:r>
        <w:t>Personnel Policy/Practices: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Review sick leave policy and actively encourage staff to stay home when sick.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Define who has the authority to send symptomatic staff home.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Notification of staff when there has been a potential exposure to someone displaying symptoms or tests positive.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Identify which staff positions have duties that would permit them to effectively work from home (WFH).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Discuss WFH options with your staff.  Determine if they have the supplies and tech tools required.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Put a WFH plan into place for tracking time and tasks.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Develop a plan that addresses staff absences.  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Plan for alternative coverage and cross-training.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Consider revised duties for staff that are at a high risk of severe illness.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Refer to OSHA for recommendations with regards to worker health.</w:t>
      </w:r>
    </w:p>
    <w:p w:rsidR="00F205B3" w:rsidRDefault="00F205B3" w:rsidP="00F205B3">
      <w:pPr>
        <w:pStyle w:val="ListParagraph"/>
        <w:spacing w:after="0" w:line="240" w:lineRule="auto"/>
        <w:ind w:left="1080"/>
      </w:pPr>
    </w:p>
    <w:p w:rsidR="00F205B3" w:rsidRDefault="00F205B3" w:rsidP="00F205B3">
      <w:pPr>
        <w:pStyle w:val="ListParagraph"/>
        <w:spacing w:after="0" w:line="240" w:lineRule="auto"/>
        <w:ind w:left="1080"/>
      </w:pPr>
    </w:p>
    <w:p w:rsidR="00F205B3" w:rsidRDefault="00F205B3" w:rsidP="00F205B3">
      <w:pPr>
        <w:pStyle w:val="ListParagraph"/>
        <w:numPr>
          <w:ilvl w:val="0"/>
          <w:numId w:val="1"/>
        </w:numPr>
        <w:spacing w:after="0" w:line="240" w:lineRule="auto"/>
      </w:pPr>
      <w:r>
        <w:t>Operational Supplies: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Ensure sufficient stocks of hygiene, cleaning, PPE with a plan for rapid restock.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Provide liquid, anti-bacterial soap and alcohol-based hand sanitizer.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Provide tissues, cleaning supplies, latex gloves and facemasks.</w:t>
      </w:r>
    </w:p>
    <w:p w:rsidR="00F205B3" w:rsidRDefault="00F205B3" w:rsidP="00F205B3">
      <w:pPr>
        <w:pStyle w:val="ListParagraph"/>
        <w:spacing w:after="0" w:line="240" w:lineRule="auto"/>
        <w:ind w:left="1080"/>
      </w:pPr>
    </w:p>
    <w:p w:rsidR="00F205B3" w:rsidRDefault="00F205B3" w:rsidP="00F205B3">
      <w:pPr>
        <w:pStyle w:val="ListParagraph"/>
        <w:numPr>
          <w:ilvl w:val="0"/>
          <w:numId w:val="1"/>
        </w:numPr>
        <w:spacing w:after="0" w:line="240" w:lineRule="auto"/>
      </w:pPr>
      <w:r>
        <w:t>Operations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Communicate regularly and consistently with:  staff, board, System, District</w:t>
      </w:r>
      <w:proofErr w:type="gramStart"/>
      <w:r>
        <w:t>,  local</w:t>
      </w:r>
      <w:proofErr w:type="gramEnd"/>
      <w:r>
        <w:t xml:space="preserve"> partners, municipal authorities, public.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Communication of any changes to operations, hours open, visitation, curbside, closed stacks, limited pick-ups, programming limitations or alternatives.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Communicate limitations of entrances and exits (i.e. in one/out one; one way in and out).</w:t>
      </w:r>
    </w:p>
    <w:p w:rsidR="00F205B3" w:rsidRDefault="00F205B3" w:rsidP="00F205B3">
      <w:pPr>
        <w:spacing w:after="0" w:line="240" w:lineRule="auto"/>
      </w:pPr>
    </w:p>
    <w:p w:rsidR="00F205B3" w:rsidRDefault="00F205B3" w:rsidP="00F205B3">
      <w:pPr>
        <w:pStyle w:val="ListParagraph"/>
        <w:numPr>
          <w:ilvl w:val="0"/>
          <w:numId w:val="1"/>
        </w:numPr>
        <w:spacing w:after="0" w:line="240" w:lineRule="auto"/>
      </w:pPr>
      <w:r>
        <w:t>Cleaning &amp; Disinfecting Practices: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Implement intensified cleaning and disinfecting procedures (soap &amp; water prior to disinfecting).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Adhere to CDC guidelines.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Consider increasing the number of staff trained and responsible for cleaning public (shared) areas.</w:t>
      </w:r>
    </w:p>
    <w:p w:rsidR="00F205B3" w:rsidRDefault="00F205B3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Ensure adequate cle</w:t>
      </w:r>
      <w:r w:rsidR="006F4614">
        <w:t>aning supplies and a rapid restocking plan.</w:t>
      </w:r>
    </w:p>
    <w:p w:rsidR="006F4614" w:rsidRDefault="006F4614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Clean &amp; disinfect surfaces/objects frequently touched.</w:t>
      </w:r>
    </w:p>
    <w:p w:rsidR="006F4614" w:rsidRDefault="006F4614" w:rsidP="00F205B3">
      <w:pPr>
        <w:pStyle w:val="ListParagraph"/>
        <w:numPr>
          <w:ilvl w:val="0"/>
          <w:numId w:val="2"/>
        </w:numPr>
        <w:spacing w:after="0" w:line="240" w:lineRule="auto"/>
      </w:pPr>
      <w:r>
        <w:t>Define cleaning/disinfecting requirements for different surfaces:  hard (non-porous); soft (porous), electronics, books, paper, personal office supplies &amp; equipment.</w:t>
      </w:r>
    </w:p>
    <w:p w:rsidR="00F205B3" w:rsidRDefault="00F205B3" w:rsidP="00F205B3">
      <w:pPr>
        <w:pStyle w:val="ListParagraph"/>
        <w:spacing w:after="0" w:line="240" w:lineRule="auto"/>
        <w:ind w:left="0"/>
      </w:pPr>
    </w:p>
    <w:p w:rsidR="00F205B3" w:rsidRDefault="00F205B3" w:rsidP="00F205B3">
      <w:pPr>
        <w:spacing w:after="0" w:line="240" w:lineRule="auto"/>
      </w:pPr>
    </w:p>
    <w:p w:rsidR="00F205B3" w:rsidRDefault="006F4614" w:rsidP="006F4614">
      <w:pPr>
        <w:pStyle w:val="ListParagraph"/>
        <w:numPr>
          <w:ilvl w:val="0"/>
          <w:numId w:val="1"/>
        </w:numPr>
        <w:spacing w:after="0" w:line="240" w:lineRule="auto"/>
      </w:pPr>
      <w:r>
        <w:t>Prevention Practices:</w:t>
      </w:r>
    </w:p>
    <w:p w:rsidR="006F4614" w:rsidRDefault="006F4614" w:rsidP="006F4614">
      <w:pPr>
        <w:pStyle w:val="ListParagraph"/>
        <w:numPr>
          <w:ilvl w:val="0"/>
          <w:numId w:val="2"/>
        </w:numPr>
        <w:spacing w:after="0" w:line="240" w:lineRule="auto"/>
      </w:pPr>
      <w:r>
        <w:t>Post good hygiene practices in all public areas, staff areas.</w:t>
      </w:r>
    </w:p>
    <w:p w:rsidR="0083462B" w:rsidRDefault="006F4614" w:rsidP="0083462B">
      <w:pPr>
        <w:pStyle w:val="ListParagraph"/>
        <w:numPr>
          <w:ilvl w:val="0"/>
          <w:numId w:val="2"/>
        </w:numPr>
        <w:spacing w:after="0" w:line="240" w:lineRule="auto"/>
      </w:pPr>
      <w:r>
        <w:t>Communicate good hygiene practices with your staff; make sure everyone knows.  Make no assumptions.</w:t>
      </w:r>
    </w:p>
    <w:p w:rsidR="006F4614" w:rsidRDefault="006F4614" w:rsidP="006F4614">
      <w:pPr>
        <w:pStyle w:val="ListParagraph"/>
        <w:numPr>
          <w:ilvl w:val="0"/>
          <w:numId w:val="2"/>
        </w:numPr>
        <w:spacing w:after="0" w:line="240" w:lineRule="auto"/>
      </w:pPr>
      <w:r>
        <w:t>Screening.  Consider a check-list for those entering your building.  Touch-less temperature screening (a temperature of 100.4 or more should be the red flag for no entry).</w:t>
      </w:r>
      <w:r w:rsidR="001029E9">
        <w:t xml:space="preserve"> CDC Guideline.</w:t>
      </w:r>
    </w:p>
    <w:p w:rsidR="001029E9" w:rsidRDefault="001029E9" w:rsidP="006F461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Physical indications to ensure social distancing (tape marks on floor, </w:t>
      </w:r>
      <w:proofErr w:type="spellStart"/>
      <w:r>
        <w:t>plexi</w:t>
      </w:r>
      <w:proofErr w:type="spellEnd"/>
      <w:r>
        <w:t>-glass type barriers for public service desks).</w:t>
      </w:r>
    </w:p>
    <w:p w:rsidR="0083462B" w:rsidRDefault="0083462B" w:rsidP="006F4614">
      <w:pPr>
        <w:pStyle w:val="ListParagraph"/>
        <w:numPr>
          <w:ilvl w:val="0"/>
          <w:numId w:val="2"/>
        </w:numPr>
        <w:spacing w:after="0" w:line="240" w:lineRule="auto"/>
      </w:pPr>
      <w:r>
        <w:t>Know definitions:  confirmed case vs suspected case.</w:t>
      </w:r>
    </w:p>
    <w:p w:rsidR="0083462B" w:rsidRDefault="0083462B" w:rsidP="0083462B">
      <w:pPr>
        <w:pStyle w:val="ListParagraph"/>
        <w:spacing w:after="0" w:line="240" w:lineRule="auto"/>
        <w:ind w:left="1080"/>
      </w:pPr>
    </w:p>
    <w:p w:rsidR="00940D66" w:rsidRDefault="00940D66" w:rsidP="00940D66">
      <w:pPr>
        <w:pStyle w:val="ListParagraph"/>
        <w:spacing w:after="0" w:line="240" w:lineRule="auto"/>
        <w:ind w:left="1080"/>
      </w:pPr>
    </w:p>
    <w:p w:rsidR="00940D66" w:rsidRDefault="00940D66" w:rsidP="00940D66">
      <w:pPr>
        <w:pStyle w:val="ListParagraph"/>
        <w:numPr>
          <w:ilvl w:val="0"/>
          <w:numId w:val="1"/>
        </w:numPr>
        <w:spacing w:after="0" w:line="240" w:lineRule="auto"/>
      </w:pPr>
      <w:r>
        <w:t>PA Dept. of Health (Governor Wolf, April 15, 2020)</w:t>
      </w:r>
    </w:p>
    <w:p w:rsidR="00940D66" w:rsidRDefault="00940D66" w:rsidP="00940D66">
      <w:pPr>
        <w:pStyle w:val="ListParagraph"/>
        <w:numPr>
          <w:ilvl w:val="0"/>
          <w:numId w:val="2"/>
        </w:numPr>
        <w:spacing w:after="0" w:line="240" w:lineRule="auto"/>
      </w:pPr>
      <w:hyperlink r:id="rId5" w:history="1">
        <w:r w:rsidRPr="008F17FF">
          <w:rPr>
            <w:rStyle w:val="Hyperlink"/>
          </w:rPr>
          <w:t>https://www.dhs.pa.gov/providers/Providers/Pages/Coronavirus-2020.aspx</w:t>
        </w:r>
      </w:hyperlink>
      <w:r>
        <w:t xml:space="preserve"> </w:t>
      </w:r>
    </w:p>
    <w:p w:rsidR="00940D66" w:rsidRDefault="00940D66" w:rsidP="00940D66">
      <w:pPr>
        <w:pStyle w:val="ListParagraph"/>
        <w:numPr>
          <w:ilvl w:val="0"/>
          <w:numId w:val="2"/>
        </w:numPr>
        <w:spacing w:after="0" w:line="240" w:lineRule="auto"/>
      </w:pPr>
      <w:r>
        <w:t>Provide masks for employees.</w:t>
      </w:r>
    </w:p>
    <w:p w:rsidR="00940D66" w:rsidRDefault="00940D66" w:rsidP="00940D66">
      <w:pPr>
        <w:pStyle w:val="ListParagraph"/>
        <w:numPr>
          <w:ilvl w:val="0"/>
          <w:numId w:val="2"/>
        </w:numPr>
        <w:spacing w:after="0" w:line="240" w:lineRule="auto"/>
      </w:pPr>
      <w:r>
        <w:t>Stagger work start &amp; stop times.</w:t>
      </w:r>
    </w:p>
    <w:p w:rsidR="00940D66" w:rsidRDefault="00940D66" w:rsidP="00940D66">
      <w:pPr>
        <w:pStyle w:val="ListParagraph"/>
        <w:numPr>
          <w:ilvl w:val="0"/>
          <w:numId w:val="2"/>
        </w:numPr>
        <w:spacing w:after="0" w:line="240" w:lineRule="auto"/>
      </w:pPr>
      <w:r>
        <w:t>Prevent large groups from entering/exiting.</w:t>
      </w:r>
    </w:p>
    <w:p w:rsidR="00940D66" w:rsidRDefault="00940D66" w:rsidP="00940D66">
      <w:pPr>
        <w:pStyle w:val="ListParagraph"/>
        <w:numPr>
          <w:ilvl w:val="0"/>
          <w:numId w:val="2"/>
        </w:numPr>
        <w:spacing w:after="0" w:line="240" w:lineRule="auto"/>
      </w:pPr>
      <w:r>
        <w:t>Limit the number of employees in common areas.</w:t>
      </w:r>
    </w:p>
    <w:p w:rsidR="00940D66" w:rsidRDefault="00940D66" w:rsidP="00940D66">
      <w:pPr>
        <w:pStyle w:val="ListParagraph"/>
        <w:numPr>
          <w:ilvl w:val="0"/>
          <w:numId w:val="2"/>
        </w:numPr>
        <w:spacing w:after="0" w:line="240" w:lineRule="auto"/>
      </w:pPr>
      <w:r>
        <w:t>Adjust staff break area seating (no one facing another, 6 ft. apart)</w:t>
      </w:r>
    </w:p>
    <w:p w:rsidR="00940D66" w:rsidRDefault="00940D66" w:rsidP="00940D66">
      <w:pPr>
        <w:pStyle w:val="ListParagraph"/>
        <w:numPr>
          <w:ilvl w:val="0"/>
          <w:numId w:val="2"/>
        </w:numPr>
        <w:spacing w:after="0" w:line="240" w:lineRule="auto"/>
      </w:pPr>
      <w:r>
        <w:t>Adjust public seating.</w:t>
      </w:r>
    </w:p>
    <w:p w:rsidR="00940D66" w:rsidRDefault="00940D66" w:rsidP="00940D66">
      <w:pPr>
        <w:pStyle w:val="ListParagraph"/>
        <w:numPr>
          <w:ilvl w:val="0"/>
          <w:numId w:val="2"/>
        </w:numPr>
        <w:spacing w:after="0" w:line="240" w:lineRule="auto"/>
      </w:pPr>
      <w:r>
        <w:t>Plan to do all meeting and trainings virtually.</w:t>
      </w:r>
    </w:p>
    <w:p w:rsidR="00940D66" w:rsidRDefault="00940D66" w:rsidP="00940D66">
      <w:pPr>
        <w:pStyle w:val="ListParagraph"/>
        <w:numPr>
          <w:ilvl w:val="0"/>
          <w:numId w:val="2"/>
        </w:numPr>
        <w:spacing w:after="0" w:line="240" w:lineRule="auto"/>
      </w:pPr>
      <w:r>
        <w:t>In-person sessions:  practice social distancing, no more than 10 people.</w:t>
      </w:r>
    </w:p>
    <w:p w:rsidR="00940D66" w:rsidRDefault="00940D66" w:rsidP="00940D66">
      <w:pPr>
        <w:pStyle w:val="ListParagraph"/>
        <w:numPr>
          <w:ilvl w:val="0"/>
          <w:numId w:val="2"/>
        </w:numPr>
        <w:spacing w:after="0" w:line="240" w:lineRule="auto"/>
      </w:pPr>
      <w:r>
        <w:t>Temperature screenings before entering.</w:t>
      </w:r>
    </w:p>
    <w:p w:rsidR="00940D66" w:rsidRDefault="00940D66" w:rsidP="00940D66">
      <w:pPr>
        <w:pStyle w:val="ListParagraph"/>
        <w:numPr>
          <w:ilvl w:val="0"/>
          <w:numId w:val="2"/>
        </w:numPr>
        <w:spacing w:after="0" w:line="240" w:lineRule="auto"/>
      </w:pPr>
      <w:r>
        <w:t>Implement sick employee guidelines.</w:t>
      </w:r>
    </w:p>
    <w:p w:rsidR="00940D66" w:rsidRDefault="00940D66" w:rsidP="00940D66">
      <w:pPr>
        <w:pStyle w:val="ListParagraph"/>
        <w:numPr>
          <w:ilvl w:val="0"/>
          <w:numId w:val="2"/>
        </w:numPr>
        <w:spacing w:after="0" w:line="240" w:lineRule="auto"/>
      </w:pPr>
      <w:r>
        <w:t>Provide liberal time-off for employees in isolation.</w:t>
      </w:r>
    </w:p>
    <w:p w:rsidR="00940D66" w:rsidRDefault="00940D66" w:rsidP="00940D66">
      <w:pPr>
        <w:pStyle w:val="ListParagraph"/>
        <w:numPr>
          <w:ilvl w:val="0"/>
          <w:numId w:val="2"/>
        </w:numPr>
        <w:spacing w:after="0" w:line="240" w:lineRule="auto"/>
      </w:pPr>
      <w:r>
        <w:t>Put cleaning protocols in place.</w:t>
      </w:r>
    </w:p>
    <w:p w:rsidR="00940D66" w:rsidRDefault="00940D66" w:rsidP="00940D66">
      <w:pPr>
        <w:pStyle w:val="ListParagraph"/>
        <w:numPr>
          <w:ilvl w:val="0"/>
          <w:numId w:val="2"/>
        </w:numPr>
        <w:spacing w:after="0" w:line="240" w:lineRule="auto"/>
      </w:pPr>
      <w:r>
        <w:t>Require customers to wear masks.</w:t>
      </w:r>
    </w:p>
    <w:p w:rsidR="00940D66" w:rsidRDefault="00940D66" w:rsidP="00940D66">
      <w:pPr>
        <w:pStyle w:val="ListParagraph"/>
        <w:numPr>
          <w:ilvl w:val="0"/>
          <w:numId w:val="2"/>
        </w:numPr>
        <w:spacing w:after="0" w:line="240" w:lineRule="auto"/>
      </w:pPr>
      <w:r>
        <w:t>Provide alternative methods for pick-up and delivery.</w:t>
      </w:r>
    </w:p>
    <w:p w:rsidR="00940D66" w:rsidRDefault="00940D66" w:rsidP="00940D66">
      <w:pPr>
        <w:pStyle w:val="ListParagraph"/>
        <w:numPr>
          <w:ilvl w:val="0"/>
          <w:numId w:val="2"/>
        </w:numPr>
        <w:spacing w:after="0" w:line="240" w:lineRule="auto"/>
      </w:pPr>
      <w:r>
        <w:t>Install shields or barriers at check outs.</w:t>
      </w:r>
    </w:p>
    <w:p w:rsidR="00940D66" w:rsidRDefault="00940D66" w:rsidP="00940D66">
      <w:pPr>
        <w:pStyle w:val="ListParagraph"/>
        <w:numPr>
          <w:ilvl w:val="0"/>
          <w:numId w:val="2"/>
        </w:numPr>
        <w:spacing w:after="0" w:line="240" w:lineRule="auto"/>
      </w:pPr>
      <w:r>
        <w:t>Every hour:  wash hands, clean and wipe down equipment.</w:t>
      </w:r>
    </w:p>
    <w:p w:rsidR="00940D66" w:rsidRDefault="00940D66" w:rsidP="00940D66">
      <w:pPr>
        <w:pStyle w:val="ListParagraph"/>
        <w:numPr>
          <w:ilvl w:val="0"/>
          <w:numId w:val="2"/>
        </w:numPr>
        <w:spacing w:after="0" w:line="240" w:lineRule="auto"/>
      </w:pPr>
      <w:r>
        <w:t>Wipe down carts and baskets.</w:t>
      </w:r>
    </w:p>
    <w:p w:rsidR="00940D66" w:rsidRDefault="00940D66" w:rsidP="00940D66">
      <w:pPr>
        <w:pStyle w:val="ListParagraph"/>
        <w:spacing w:after="0" w:line="240" w:lineRule="auto"/>
        <w:ind w:left="1080"/>
      </w:pPr>
    </w:p>
    <w:p w:rsidR="001029E9" w:rsidRDefault="001029E9" w:rsidP="001029E9">
      <w:pPr>
        <w:spacing w:after="0" w:line="240" w:lineRule="auto"/>
      </w:pPr>
    </w:p>
    <w:p w:rsidR="001029E9" w:rsidRDefault="001029E9" w:rsidP="001029E9">
      <w:pPr>
        <w:pStyle w:val="ListParagraph"/>
        <w:numPr>
          <w:ilvl w:val="0"/>
          <w:numId w:val="1"/>
        </w:numPr>
        <w:spacing w:after="0" w:line="240" w:lineRule="auto"/>
      </w:pPr>
      <w:r>
        <w:t>Resources:</w:t>
      </w:r>
    </w:p>
    <w:p w:rsidR="001029E9" w:rsidRDefault="001029E9" w:rsidP="001029E9">
      <w:pPr>
        <w:pStyle w:val="ListParagraph"/>
        <w:numPr>
          <w:ilvl w:val="0"/>
          <w:numId w:val="2"/>
        </w:numPr>
        <w:spacing w:after="0" w:line="240" w:lineRule="auto"/>
      </w:pPr>
      <w:r>
        <w:t>Ready.gov</w:t>
      </w:r>
    </w:p>
    <w:p w:rsidR="008E6D92" w:rsidRDefault="008E6D92" w:rsidP="008E6D9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Planning:  </w:t>
      </w:r>
      <w:hyperlink r:id="rId6" w:history="1">
        <w:r w:rsidRPr="008F17FF">
          <w:rPr>
            <w:rStyle w:val="Hyperlink"/>
          </w:rPr>
          <w:t>https://www.ready.gov/plan</w:t>
        </w:r>
      </w:hyperlink>
      <w:r>
        <w:t xml:space="preserve"> </w:t>
      </w:r>
    </w:p>
    <w:p w:rsidR="001029E9" w:rsidRDefault="001029E9" w:rsidP="001029E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Corona Virus Toolkit: </w:t>
      </w:r>
      <w:hyperlink r:id="rId7" w:history="1">
        <w:r w:rsidRPr="008F17FF">
          <w:rPr>
            <w:rStyle w:val="Hyperlink"/>
          </w:rPr>
          <w:t>http://coronavirus.adcouncilkit.org/</w:t>
        </w:r>
      </w:hyperlink>
      <w:r>
        <w:t xml:space="preserve"> </w:t>
      </w:r>
    </w:p>
    <w:p w:rsidR="008E6D92" w:rsidRDefault="008E6D92" w:rsidP="008E6D9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CDC:  </w:t>
      </w:r>
      <w:hyperlink r:id="rId8" w:history="1">
        <w:r w:rsidRPr="008F17FF">
          <w:rPr>
            <w:rStyle w:val="Hyperlink"/>
          </w:rPr>
          <w:t>https://www.cdc.gov/coronavirus/2019-ncov/index.html</w:t>
        </w:r>
      </w:hyperlink>
      <w:r>
        <w:t xml:space="preserve"> </w:t>
      </w:r>
    </w:p>
    <w:p w:rsidR="008E6D92" w:rsidRDefault="003E0B1B" w:rsidP="003E0B1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OSHA Guidance on Preparing Workplaces:  </w:t>
      </w:r>
      <w:hyperlink r:id="rId9" w:history="1">
        <w:r w:rsidRPr="008F17FF">
          <w:rPr>
            <w:rStyle w:val="Hyperlink"/>
          </w:rPr>
          <w:t>https://www.osha.gov/Publications/OSHA3990.pdf</w:t>
        </w:r>
      </w:hyperlink>
      <w:r>
        <w:t xml:space="preserve"> </w:t>
      </w:r>
    </w:p>
    <w:p w:rsidR="00946A1E" w:rsidRDefault="00946A1E" w:rsidP="00946A1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ALA:  </w:t>
      </w:r>
      <w:hyperlink r:id="rId10" w:history="1">
        <w:r w:rsidRPr="008F17FF">
          <w:rPr>
            <w:rStyle w:val="Hyperlink"/>
          </w:rPr>
          <w:t>http://www.ala.org/tools/ala-covid-19-response</w:t>
        </w:r>
      </w:hyperlink>
      <w:r>
        <w:t xml:space="preserve"> </w:t>
      </w:r>
    </w:p>
    <w:p w:rsidR="001029E9" w:rsidRDefault="0083462B" w:rsidP="0083462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Wearing a mask, guidelines:  </w:t>
      </w:r>
      <w:hyperlink r:id="rId11" w:history="1">
        <w:r w:rsidRPr="008F17FF">
          <w:rPr>
            <w:rStyle w:val="Hyperlink"/>
          </w:rPr>
          <w:t>https://health.clevelandclinic.org/unsure-about-actually-wearing-a-face-mask-heres-how-and-why-to-do-it/</w:t>
        </w:r>
      </w:hyperlink>
      <w:r>
        <w:t xml:space="preserve"> </w:t>
      </w:r>
    </w:p>
    <w:p w:rsidR="00F205B3" w:rsidRDefault="00F205B3" w:rsidP="00F205B3">
      <w:pPr>
        <w:spacing w:after="0" w:line="240" w:lineRule="auto"/>
      </w:pPr>
    </w:p>
    <w:sectPr w:rsidR="00F20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A16D8"/>
    <w:multiLevelType w:val="hybridMultilevel"/>
    <w:tmpl w:val="ED6E297E"/>
    <w:lvl w:ilvl="0" w:tplc="0A6ACA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DC0F56"/>
    <w:multiLevelType w:val="hybridMultilevel"/>
    <w:tmpl w:val="BA721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B3"/>
    <w:rsid w:val="001029E9"/>
    <w:rsid w:val="003E0B1B"/>
    <w:rsid w:val="006F4614"/>
    <w:rsid w:val="0083462B"/>
    <w:rsid w:val="00841ACA"/>
    <w:rsid w:val="008E6D92"/>
    <w:rsid w:val="0090304D"/>
    <w:rsid w:val="00940D66"/>
    <w:rsid w:val="00946A1E"/>
    <w:rsid w:val="00CD3C84"/>
    <w:rsid w:val="00F205B3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8F865-9126-4E77-A59D-92D3A4E5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2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ronavirus.adcouncilkit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ady.gov/plan" TargetMode="External"/><Relationship Id="rId11" Type="http://schemas.openxmlformats.org/officeDocument/2006/relationships/hyperlink" Target="https://health.clevelandclinic.org/unsure-about-actually-wearing-a-face-mask-heres-how-and-why-to-do-it/" TargetMode="External"/><Relationship Id="rId5" Type="http://schemas.openxmlformats.org/officeDocument/2006/relationships/hyperlink" Target="https://www.dhs.pa.gov/providers/Providers/Pages/Coronavirus-2020.aspx" TargetMode="External"/><Relationship Id="rId10" Type="http://schemas.openxmlformats.org/officeDocument/2006/relationships/hyperlink" Target="http://www.ala.org/tools/ala-covid-19-resp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sha.gov/Publications/OSHA399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Tanner</dc:creator>
  <cp:keywords/>
  <dc:description/>
  <cp:lastModifiedBy>Melinda Tanner</cp:lastModifiedBy>
  <cp:revision>9</cp:revision>
  <dcterms:created xsi:type="dcterms:W3CDTF">2020-04-21T14:55:00Z</dcterms:created>
  <dcterms:modified xsi:type="dcterms:W3CDTF">2020-04-21T16:03:00Z</dcterms:modified>
</cp:coreProperties>
</file>