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31F1" w14:textId="7D708BFD" w:rsidR="00C75F4F" w:rsidRPr="006D3964" w:rsidRDefault="0017739A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>The Ligonier Valley Library is seeking an experienced, community-oriented professiona</w:t>
      </w:r>
      <w:r w:rsidR="00A0561A">
        <w:rPr>
          <w:sz w:val="22"/>
          <w:szCs w:val="22"/>
        </w:rPr>
        <w:t xml:space="preserve">l to lead the LVL in the role of </w:t>
      </w:r>
      <w:r w:rsidR="00D74BAA">
        <w:rPr>
          <w:sz w:val="22"/>
          <w:szCs w:val="22"/>
        </w:rPr>
        <w:t>Executive</w:t>
      </w:r>
      <w:r w:rsidR="001B4D6E">
        <w:rPr>
          <w:sz w:val="22"/>
          <w:szCs w:val="22"/>
        </w:rPr>
        <w:t xml:space="preserve"> </w:t>
      </w:r>
      <w:r w:rsidR="00A0561A">
        <w:rPr>
          <w:sz w:val="22"/>
          <w:szCs w:val="22"/>
        </w:rPr>
        <w:t>Director</w:t>
      </w:r>
      <w:r w:rsidRPr="006D3964">
        <w:rPr>
          <w:sz w:val="22"/>
          <w:szCs w:val="22"/>
        </w:rPr>
        <w:t>.</w:t>
      </w:r>
    </w:p>
    <w:p w14:paraId="09C45DFC" w14:textId="5814D7A4" w:rsidR="00C75F4F" w:rsidRPr="006D3964" w:rsidRDefault="00C75F4F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>Nestled in the picturesque Laurel Highlands of Western Pennsylvania is the charming, historic town of Ligonier. A popular tourist destina</w:t>
      </w:r>
      <w:r w:rsidR="00B553CB" w:rsidRPr="006D3964">
        <w:rPr>
          <w:sz w:val="22"/>
          <w:szCs w:val="22"/>
        </w:rPr>
        <w:t>tion, it is a vibrant community</w:t>
      </w:r>
      <w:r w:rsidRPr="006D3964">
        <w:rPr>
          <w:sz w:val="22"/>
          <w:szCs w:val="22"/>
        </w:rPr>
        <w:t xml:space="preserve"> </w:t>
      </w:r>
      <w:r w:rsidR="00015E6F" w:rsidRPr="006D3964">
        <w:rPr>
          <w:sz w:val="22"/>
          <w:szCs w:val="22"/>
        </w:rPr>
        <w:t>boasting</w:t>
      </w:r>
      <w:r w:rsidRPr="006D3964">
        <w:rPr>
          <w:sz w:val="22"/>
          <w:szCs w:val="22"/>
        </w:rPr>
        <w:t xml:space="preserve"> small businesses, shops, artisans, eateries and recreational venues</w:t>
      </w:r>
      <w:r w:rsidR="0017739A" w:rsidRPr="006D3964">
        <w:rPr>
          <w:sz w:val="22"/>
          <w:szCs w:val="22"/>
        </w:rPr>
        <w:t>, as well as renowned hiking, fishing, ski resorts and golf courses.</w:t>
      </w:r>
      <w:r w:rsidR="00743258">
        <w:rPr>
          <w:sz w:val="22"/>
          <w:szCs w:val="22"/>
        </w:rPr>
        <w:t xml:space="preserve"> </w:t>
      </w:r>
      <w:r w:rsidRPr="006D3964">
        <w:rPr>
          <w:sz w:val="22"/>
          <w:szCs w:val="22"/>
        </w:rPr>
        <w:t xml:space="preserve">Home to a diverse population of entrepreneurs, professionals, artisans, retirees, young families and students, Ligonier offers a year-round calendar of community events highlighted by the annual fall celebration of “Fort Ligonier Days” which draws a national audience. </w:t>
      </w:r>
      <w:r w:rsidR="00782834" w:rsidRPr="006D3964">
        <w:rPr>
          <w:sz w:val="22"/>
          <w:szCs w:val="22"/>
        </w:rPr>
        <w:t>T</w:t>
      </w:r>
      <w:r w:rsidRPr="006D3964">
        <w:rPr>
          <w:sz w:val="22"/>
          <w:szCs w:val="22"/>
        </w:rPr>
        <w:t>he City of Pittsburgh</w:t>
      </w:r>
      <w:r w:rsidR="00782834" w:rsidRPr="006D3964">
        <w:rPr>
          <w:sz w:val="22"/>
          <w:szCs w:val="22"/>
        </w:rPr>
        <w:t>, located 50 miles west of Ligonier, offers an a</w:t>
      </w:r>
      <w:r w:rsidRPr="006D3964">
        <w:rPr>
          <w:sz w:val="22"/>
          <w:szCs w:val="22"/>
        </w:rPr>
        <w:t xml:space="preserve">ccessible cosmopolitan atmosphere. </w:t>
      </w:r>
    </w:p>
    <w:p w14:paraId="00DA583E" w14:textId="3D655491" w:rsidR="00C75F4F" w:rsidRPr="006D3964" w:rsidRDefault="00C75F4F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 xml:space="preserve">Situated in the center of town on the Ligonier “Diamond” is the Ligonier Valley Library, a modern facility housing </w:t>
      </w:r>
      <w:r w:rsidR="007B60B8" w:rsidRPr="006D3964">
        <w:rPr>
          <w:sz w:val="22"/>
          <w:szCs w:val="22"/>
        </w:rPr>
        <w:t>a collection of more than 63,000 titles</w:t>
      </w:r>
      <w:r w:rsidR="00161A8D" w:rsidRPr="006D3964">
        <w:rPr>
          <w:sz w:val="22"/>
          <w:szCs w:val="22"/>
        </w:rPr>
        <w:t>, carefully stewarded by an experienced and dedicated staff, and with</w:t>
      </w:r>
      <w:r w:rsidR="007B60B8" w:rsidRPr="006D3964">
        <w:rPr>
          <w:sz w:val="22"/>
          <w:szCs w:val="22"/>
        </w:rPr>
        <w:t xml:space="preserve"> circulation surpassing </w:t>
      </w:r>
      <w:r w:rsidR="00782834" w:rsidRPr="006D3964">
        <w:rPr>
          <w:sz w:val="22"/>
          <w:szCs w:val="22"/>
        </w:rPr>
        <w:t xml:space="preserve">97,000. </w:t>
      </w:r>
      <w:r w:rsidR="00EA704D" w:rsidRPr="006D3964">
        <w:rPr>
          <w:sz w:val="22"/>
          <w:szCs w:val="22"/>
        </w:rPr>
        <w:t xml:space="preserve">Unique to the library is its Pennsylvania room, an impressive collection of historical documents dating back to the 1700’s. </w:t>
      </w:r>
      <w:r w:rsidRPr="006D3964">
        <w:rPr>
          <w:sz w:val="22"/>
          <w:szCs w:val="22"/>
        </w:rPr>
        <w:t xml:space="preserve">The library boasts cultural and educational programs for children, youth and adults and is supported by a generous membership, </w:t>
      </w:r>
      <w:r w:rsidR="000C063B" w:rsidRPr="006D3964">
        <w:rPr>
          <w:sz w:val="22"/>
          <w:szCs w:val="22"/>
        </w:rPr>
        <w:t>grants and endowments</w:t>
      </w:r>
      <w:r w:rsidRPr="006D3964">
        <w:rPr>
          <w:sz w:val="22"/>
          <w:szCs w:val="22"/>
        </w:rPr>
        <w:t xml:space="preserve">. </w:t>
      </w:r>
    </w:p>
    <w:p w14:paraId="081CED7F" w14:textId="61B7655D" w:rsidR="00EF00F2" w:rsidRPr="006D3964" w:rsidRDefault="00C75F4F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 xml:space="preserve">The position of </w:t>
      </w:r>
      <w:r w:rsidR="00D74BAA">
        <w:rPr>
          <w:sz w:val="22"/>
          <w:szCs w:val="22"/>
        </w:rPr>
        <w:t xml:space="preserve">Executive </w:t>
      </w:r>
      <w:r w:rsidRPr="006D3964">
        <w:rPr>
          <w:sz w:val="22"/>
          <w:szCs w:val="22"/>
        </w:rPr>
        <w:t>Director of the Ligonier Valley Library presents opportunit</w:t>
      </w:r>
      <w:r w:rsidR="000C063B" w:rsidRPr="006D3964">
        <w:rPr>
          <w:sz w:val="22"/>
          <w:szCs w:val="22"/>
        </w:rPr>
        <w:t>ies for dynamic leadership of a skilled team,</w:t>
      </w:r>
      <w:r w:rsidRPr="006D3964">
        <w:rPr>
          <w:sz w:val="22"/>
          <w:szCs w:val="22"/>
        </w:rPr>
        <w:t xml:space="preserve"> creative programming, fiscal management of a budget </w:t>
      </w:r>
      <w:proofErr w:type="gramStart"/>
      <w:r w:rsidRPr="006D3964">
        <w:rPr>
          <w:sz w:val="22"/>
          <w:szCs w:val="22"/>
        </w:rPr>
        <w:t>in excess of</w:t>
      </w:r>
      <w:proofErr w:type="gramEnd"/>
      <w:r w:rsidRPr="006D3964">
        <w:rPr>
          <w:sz w:val="22"/>
          <w:szCs w:val="22"/>
        </w:rPr>
        <w:t xml:space="preserve"> </w:t>
      </w:r>
      <w:r w:rsidR="00944598" w:rsidRPr="006D3964">
        <w:rPr>
          <w:sz w:val="22"/>
          <w:szCs w:val="22"/>
        </w:rPr>
        <w:t>$600,000,</w:t>
      </w:r>
      <w:r w:rsidR="003E6BB5" w:rsidRPr="006D3964">
        <w:rPr>
          <w:sz w:val="22"/>
          <w:szCs w:val="22"/>
        </w:rPr>
        <w:t xml:space="preserve"> and the lead in</w:t>
      </w:r>
      <w:r w:rsidR="00944598" w:rsidRPr="006D3964">
        <w:rPr>
          <w:sz w:val="22"/>
          <w:szCs w:val="22"/>
        </w:rPr>
        <w:t xml:space="preserve"> fundraising</w:t>
      </w:r>
      <w:r w:rsidRPr="006D3964">
        <w:rPr>
          <w:sz w:val="22"/>
          <w:szCs w:val="22"/>
        </w:rPr>
        <w:t xml:space="preserve"> </w:t>
      </w:r>
      <w:r w:rsidR="00BA5753" w:rsidRPr="006D3964">
        <w:rPr>
          <w:sz w:val="22"/>
          <w:szCs w:val="22"/>
        </w:rPr>
        <w:t xml:space="preserve">at a </w:t>
      </w:r>
      <w:r w:rsidR="003E6BB5" w:rsidRPr="006D3964">
        <w:rPr>
          <w:sz w:val="22"/>
          <w:szCs w:val="22"/>
        </w:rPr>
        <w:t xml:space="preserve">beloved </w:t>
      </w:r>
      <w:r w:rsidR="00BA5753" w:rsidRPr="006D3964">
        <w:rPr>
          <w:sz w:val="22"/>
          <w:szCs w:val="22"/>
        </w:rPr>
        <w:t>community</w:t>
      </w:r>
      <w:r w:rsidR="003E6BB5" w:rsidRPr="006D3964">
        <w:rPr>
          <w:sz w:val="22"/>
          <w:szCs w:val="22"/>
        </w:rPr>
        <w:t xml:space="preserve"> institution</w:t>
      </w:r>
      <w:r w:rsidR="006D3964" w:rsidRPr="006D3964">
        <w:rPr>
          <w:sz w:val="22"/>
          <w:szCs w:val="22"/>
        </w:rPr>
        <w:t>.</w:t>
      </w:r>
    </w:p>
    <w:p w14:paraId="0C691FF1" w14:textId="53B895BF" w:rsidR="003E6BB5" w:rsidRPr="006D3964" w:rsidRDefault="003E6BB5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b/>
          <w:sz w:val="22"/>
          <w:szCs w:val="22"/>
        </w:rPr>
        <w:t>Primary Responsibilities:</w:t>
      </w:r>
      <w:r w:rsidRPr="006D3964">
        <w:rPr>
          <w:sz w:val="22"/>
          <w:szCs w:val="22"/>
        </w:rPr>
        <w:t xml:space="preserve"> The </w:t>
      </w:r>
      <w:r w:rsidR="00D74BAA">
        <w:rPr>
          <w:sz w:val="22"/>
          <w:szCs w:val="22"/>
        </w:rPr>
        <w:t xml:space="preserve">Executive </w:t>
      </w:r>
      <w:r w:rsidR="006933B7" w:rsidRPr="006D3964">
        <w:rPr>
          <w:sz w:val="22"/>
          <w:szCs w:val="22"/>
        </w:rPr>
        <w:t>Director provides visionary leadership in the overall management and strategic direction of the library; designs and oversees a diverse range of programs and services to meet the needs of the six distinct communities the library serves; provides leadership in raising and stewarding social and financial resources that aide in achieving the library’s mission; develops and implements the library’s strategic plan</w:t>
      </w:r>
      <w:r w:rsidR="00065E71" w:rsidRPr="006D3964">
        <w:rPr>
          <w:sz w:val="22"/>
          <w:szCs w:val="22"/>
        </w:rPr>
        <w:t xml:space="preserve"> in alignment with community needs and trends; oversees the library’s collections to ensure they are relevant and responsive to the needs of patrons; </w:t>
      </w:r>
      <w:r w:rsidR="006933B7" w:rsidRPr="006D3964">
        <w:rPr>
          <w:sz w:val="22"/>
          <w:szCs w:val="22"/>
        </w:rPr>
        <w:t>ensures daily operations are smooth and effective; manages the budget and allocates resources; develops and implements library policies; ensures maintenance of the over</w:t>
      </w:r>
      <w:r w:rsidR="00B553CB" w:rsidRPr="006D3964">
        <w:rPr>
          <w:sz w:val="22"/>
          <w:szCs w:val="22"/>
        </w:rPr>
        <w:t xml:space="preserve"> 13,700 </w:t>
      </w:r>
      <w:r w:rsidR="006933B7" w:rsidRPr="006D3964">
        <w:rPr>
          <w:sz w:val="22"/>
          <w:szCs w:val="22"/>
        </w:rPr>
        <w:t>square foot library building, its technologies and resources; is dedicated to literacy</w:t>
      </w:r>
      <w:r w:rsidR="00065E71" w:rsidRPr="006D3964">
        <w:rPr>
          <w:sz w:val="22"/>
          <w:szCs w:val="22"/>
        </w:rPr>
        <w:t>,</w:t>
      </w:r>
      <w:r w:rsidR="006933B7" w:rsidRPr="006D3964">
        <w:rPr>
          <w:sz w:val="22"/>
          <w:szCs w:val="22"/>
        </w:rPr>
        <w:t xml:space="preserve"> lifelong learning and the mission of the Ligonier Valley Library.</w:t>
      </w:r>
    </w:p>
    <w:p w14:paraId="4B5A6F91" w14:textId="7E2B97E6" w:rsidR="003C74D4" w:rsidRPr="006D3964" w:rsidRDefault="003C74D4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b/>
          <w:sz w:val="22"/>
          <w:szCs w:val="22"/>
        </w:rPr>
        <w:t>Qualifications:</w:t>
      </w:r>
      <w:r w:rsidRPr="006D3964">
        <w:rPr>
          <w:sz w:val="22"/>
          <w:szCs w:val="22"/>
        </w:rPr>
        <w:t xml:space="preserve"> </w:t>
      </w:r>
      <w:r w:rsidR="000F08FC">
        <w:rPr>
          <w:sz w:val="22"/>
          <w:szCs w:val="22"/>
        </w:rPr>
        <w:t xml:space="preserve">The ideal candidate </w:t>
      </w:r>
      <w:r w:rsidR="00D044DF">
        <w:rPr>
          <w:sz w:val="22"/>
          <w:szCs w:val="22"/>
        </w:rPr>
        <w:t>brings</w:t>
      </w:r>
      <w:r w:rsidRPr="006D3964">
        <w:rPr>
          <w:sz w:val="22"/>
          <w:szCs w:val="22"/>
        </w:rPr>
        <w:t xml:space="preserve"> five or more years of experience in library management or a related field, with two or more years in a leadership position</w:t>
      </w:r>
      <w:r w:rsidR="00D044DF">
        <w:rPr>
          <w:sz w:val="22"/>
          <w:szCs w:val="22"/>
        </w:rPr>
        <w:t xml:space="preserve">, and </w:t>
      </w:r>
      <w:r w:rsidR="00D044DF" w:rsidRPr="006D3964">
        <w:rPr>
          <w:sz w:val="22"/>
          <w:szCs w:val="22"/>
        </w:rPr>
        <w:t xml:space="preserve">a </w:t>
      </w:r>
      <w:proofErr w:type="gramStart"/>
      <w:r w:rsidR="00D044DF" w:rsidRPr="006D3964">
        <w:rPr>
          <w:sz w:val="22"/>
          <w:szCs w:val="22"/>
        </w:rPr>
        <w:t>Master’s degree in Library Science</w:t>
      </w:r>
      <w:proofErr w:type="gramEnd"/>
      <w:r w:rsidR="002E0928">
        <w:rPr>
          <w:sz w:val="22"/>
          <w:szCs w:val="22"/>
        </w:rPr>
        <w:t xml:space="preserve"> (MLS/MLIS)</w:t>
      </w:r>
      <w:r w:rsidRPr="006D3964">
        <w:rPr>
          <w:sz w:val="22"/>
          <w:szCs w:val="22"/>
        </w:rPr>
        <w:t xml:space="preserve">. </w:t>
      </w:r>
      <w:r w:rsidR="00A47F52" w:rsidRPr="006D3964">
        <w:rPr>
          <w:sz w:val="22"/>
          <w:szCs w:val="22"/>
        </w:rPr>
        <w:t xml:space="preserve">Candidates are expected to demonstrate </w:t>
      </w:r>
      <w:proofErr w:type="gramStart"/>
      <w:r w:rsidR="00A47F52" w:rsidRPr="006D3964">
        <w:rPr>
          <w:sz w:val="22"/>
          <w:szCs w:val="22"/>
        </w:rPr>
        <w:t>strong</w:t>
      </w:r>
      <w:proofErr w:type="gramEnd"/>
      <w:r w:rsidR="00A47F52" w:rsidRPr="006D3964">
        <w:rPr>
          <w:sz w:val="22"/>
          <w:szCs w:val="22"/>
        </w:rPr>
        <w:t xml:space="preserve"> knowledge of library management principles, best practices and emerging trends. A</w:t>
      </w:r>
      <w:r w:rsidRPr="006D3964">
        <w:rPr>
          <w:sz w:val="22"/>
          <w:szCs w:val="22"/>
        </w:rPr>
        <w:t xml:space="preserve"> proven ability to successfully manage budget</w:t>
      </w:r>
      <w:r w:rsidR="00A47F52" w:rsidRPr="006D3964">
        <w:rPr>
          <w:sz w:val="22"/>
          <w:szCs w:val="22"/>
        </w:rPr>
        <w:t>s, staff and library operations is required.</w:t>
      </w:r>
    </w:p>
    <w:p w14:paraId="0FAA2AE5" w14:textId="00C33938" w:rsidR="00EF5A19" w:rsidRDefault="003C74D4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 xml:space="preserve">The </w:t>
      </w:r>
      <w:r w:rsidR="001C21B3">
        <w:rPr>
          <w:sz w:val="22"/>
          <w:szCs w:val="22"/>
        </w:rPr>
        <w:t>likely</w:t>
      </w:r>
      <w:r w:rsidRPr="006D3964">
        <w:rPr>
          <w:sz w:val="22"/>
          <w:szCs w:val="22"/>
        </w:rPr>
        <w:t xml:space="preserve"> salary </w:t>
      </w:r>
      <w:r w:rsidR="001C21B3">
        <w:rPr>
          <w:sz w:val="22"/>
          <w:szCs w:val="22"/>
        </w:rPr>
        <w:t xml:space="preserve">range </w:t>
      </w:r>
      <w:r w:rsidRPr="006D3964">
        <w:rPr>
          <w:sz w:val="22"/>
          <w:szCs w:val="22"/>
        </w:rPr>
        <w:t>for this position is $63,000-</w:t>
      </w:r>
      <w:r w:rsidR="00DF4E83" w:rsidRPr="006D3964">
        <w:rPr>
          <w:sz w:val="22"/>
          <w:szCs w:val="22"/>
        </w:rPr>
        <w:t>$75</w:t>
      </w:r>
      <w:r w:rsidRPr="006D3964">
        <w:rPr>
          <w:sz w:val="22"/>
          <w:szCs w:val="22"/>
        </w:rPr>
        <w:t xml:space="preserve">,000 annually, commensurate with experience and demonstrated prior achievements. </w:t>
      </w:r>
      <w:proofErr w:type="gramStart"/>
      <w:r w:rsidRPr="006D3964">
        <w:rPr>
          <w:sz w:val="22"/>
          <w:szCs w:val="22"/>
        </w:rPr>
        <w:t>The LVL</w:t>
      </w:r>
      <w:proofErr w:type="gramEnd"/>
      <w:r w:rsidRPr="006D3964">
        <w:rPr>
          <w:sz w:val="22"/>
          <w:szCs w:val="22"/>
        </w:rPr>
        <w:t xml:space="preserve"> is proud to offer a generous benefits package.</w:t>
      </w:r>
      <w:r w:rsidR="001C21B3">
        <w:rPr>
          <w:sz w:val="22"/>
          <w:szCs w:val="22"/>
        </w:rPr>
        <w:t xml:space="preserve"> </w:t>
      </w:r>
      <w:r w:rsidRPr="006D3964">
        <w:rPr>
          <w:sz w:val="22"/>
          <w:szCs w:val="22"/>
        </w:rPr>
        <w:t>Interested, qualified candidates are invited to send a cover letter and resume t</w:t>
      </w:r>
      <w:r w:rsidR="001B4D6E">
        <w:rPr>
          <w:sz w:val="22"/>
          <w:szCs w:val="22"/>
        </w:rPr>
        <w:t>o jobs@ligonierlibrary.org</w:t>
      </w:r>
      <w:r w:rsidRPr="006D3964">
        <w:rPr>
          <w:sz w:val="22"/>
          <w:szCs w:val="22"/>
        </w:rPr>
        <w:t xml:space="preserve">. </w:t>
      </w:r>
      <w:r w:rsidR="00EF5A19">
        <w:rPr>
          <w:sz w:val="22"/>
          <w:szCs w:val="22"/>
        </w:rPr>
        <w:t>Applications will be reviewed on a rolling basis until the position is filled.</w:t>
      </w:r>
    </w:p>
    <w:p w14:paraId="5994258B" w14:textId="37AC9419" w:rsidR="003C74D4" w:rsidRPr="006D3964" w:rsidRDefault="003C74D4" w:rsidP="006D3964">
      <w:pPr>
        <w:spacing w:line="276" w:lineRule="auto"/>
        <w:jc w:val="both"/>
        <w:rPr>
          <w:sz w:val="22"/>
          <w:szCs w:val="22"/>
        </w:rPr>
      </w:pPr>
      <w:r w:rsidRPr="006D3964">
        <w:rPr>
          <w:sz w:val="22"/>
          <w:szCs w:val="22"/>
        </w:rPr>
        <w:t>We look forward to reviewing your application</w:t>
      </w:r>
      <w:r w:rsidR="00EF5A19">
        <w:rPr>
          <w:sz w:val="22"/>
          <w:szCs w:val="22"/>
        </w:rPr>
        <w:t>!</w:t>
      </w:r>
    </w:p>
    <w:sectPr w:rsidR="003C74D4" w:rsidRPr="006D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F2"/>
    <w:rsid w:val="00015E6F"/>
    <w:rsid w:val="00065E71"/>
    <w:rsid w:val="000C063B"/>
    <w:rsid w:val="000F08FC"/>
    <w:rsid w:val="000F2ED9"/>
    <w:rsid w:val="001221F2"/>
    <w:rsid w:val="00154617"/>
    <w:rsid w:val="00161A8D"/>
    <w:rsid w:val="0017739A"/>
    <w:rsid w:val="00196197"/>
    <w:rsid w:val="001B4D6E"/>
    <w:rsid w:val="001C21B3"/>
    <w:rsid w:val="002E0928"/>
    <w:rsid w:val="003C74D4"/>
    <w:rsid w:val="003E6BB5"/>
    <w:rsid w:val="003F0A41"/>
    <w:rsid w:val="00402D16"/>
    <w:rsid w:val="00444D2D"/>
    <w:rsid w:val="00504855"/>
    <w:rsid w:val="00506ECC"/>
    <w:rsid w:val="00524AD3"/>
    <w:rsid w:val="00555703"/>
    <w:rsid w:val="00607088"/>
    <w:rsid w:val="006277CD"/>
    <w:rsid w:val="006933B7"/>
    <w:rsid w:val="006D3964"/>
    <w:rsid w:val="0070695D"/>
    <w:rsid w:val="0071114C"/>
    <w:rsid w:val="00743258"/>
    <w:rsid w:val="007572F8"/>
    <w:rsid w:val="00762531"/>
    <w:rsid w:val="00782834"/>
    <w:rsid w:val="007A3A54"/>
    <w:rsid w:val="007B60B8"/>
    <w:rsid w:val="007C4B36"/>
    <w:rsid w:val="008E3B0A"/>
    <w:rsid w:val="00944598"/>
    <w:rsid w:val="00A0561A"/>
    <w:rsid w:val="00A16D28"/>
    <w:rsid w:val="00A23E0F"/>
    <w:rsid w:val="00A47F52"/>
    <w:rsid w:val="00A52CA3"/>
    <w:rsid w:val="00B10BEF"/>
    <w:rsid w:val="00B25C73"/>
    <w:rsid w:val="00B32BB7"/>
    <w:rsid w:val="00B51308"/>
    <w:rsid w:val="00B553CB"/>
    <w:rsid w:val="00B574D5"/>
    <w:rsid w:val="00BA5753"/>
    <w:rsid w:val="00C04B78"/>
    <w:rsid w:val="00C20A8B"/>
    <w:rsid w:val="00C5392A"/>
    <w:rsid w:val="00C56237"/>
    <w:rsid w:val="00C60F16"/>
    <w:rsid w:val="00C75F4F"/>
    <w:rsid w:val="00CC3F44"/>
    <w:rsid w:val="00CE1467"/>
    <w:rsid w:val="00D044DF"/>
    <w:rsid w:val="00D74BAA"/>
    <w:rsid w:val="00D87D0D"/>
    <w:rsid w:val="00D93CBC"/>
    <w:rsid w:val="00DD0655"/>
    <w:rsid w:val="00DF4E83"/>
    <w:rsid w:val="00E0599B"/>
    <w:rsid w:val="00E13E9E"/>
    <w:rsid w:val="00E16440"/>
    <w:rsid w:val="00E470BE"/>
    <w:rsid w:val="00EA704D"/>
    <w:rsid w:val="00EB6955"/>
    <w:rsid w:val="00EC3AF5"/>
    <w:rsid w:val="00EF00F2"/>
    <w:rsid w:val="00EF5A19"/>
    <w:rsid w:val="00F136AD"/>
    <w:rsid w:val="00F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79AA"/>
  <w15:chartTrackingRefBased/>
  <w15:docId w15:val="{CA01E93C-4684-4E34-B24C-11629A9E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0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0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0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0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3A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F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0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0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0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0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0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0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0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0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0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Sullivan</dc:creator>
  <cp:keywords/>
  <dc:description/>
  <cp:lastModifiedBy>Melinda B. Tanner</cp:lastModifiedBy>
  <cp:revision>3</cp:revision>
  <dcterms:created xsi:type="dcterms:W3CDTF">2024-09-09T15:22:00Z</dcterms:created>
  <dcterms:modified xsi:type="dcterms:W3CDTF">2024-09-09T15:39:00Z</dcterms:modified>
</cp:coreProperties>
</file>